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B8" w:rsidRDefault="003C69B8">
      <w:pPr>
        <w:rPr>
          <w:noProof/>
          <w:lang w:eastAsia="ru-RU"/>
        </w:rPr>
      </w:pPr>
    </w:p>
    <w:p w:rsidR="00FC61CD" w:rsidRDefault="003C69B8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9B8" w:rsidRDefault="003C69B8"/>
    <w:p w:rsidR="003C69B8" w:rsidRDefault="003C69B8"/>
    <w:p w:rsidR="003C69B8" w:rsidRPr="00016C1E" w:rsidRDefault="003C69B8" w:rsidP="003C69B8">
      <w:pPr>
        <w:pStyle w:val="20"/>
        <w:shd w:val="clear" w:color="auto" w:fill="auto"/>
        <w:ind w:firstLine="740"/>
        <w:rPr>
          <w:sz w:val="24"/>
          <w:szCs w:val="24"/>
        </w:rPr>
      </w:pPr>
      <w:proofErr w:type="gramStart"/>
      <w:r w:rsidRPr="00016C1E">
        <w:rPr>
          <w:color w:val="000000"/>
          <w:sz w:val="24"/>
          <w:szCs w:val="24"/>
          <w:lang w:eastAsia="ru-RU" w:bidi="ru-RU"/>
        </w:rPr>
        <w:lastRenderedPageBreak/>
        <w:t>отправлениях, телеграфных и иных сообщениях, передаваемых по сетям электрической и почтовой связи, которые стали известны работнику организации в связи с исполнением им возложенных на него трудовых обязанностей.</w:t>
      </w:r>
      <w:proofErr w:type="gramEnd"/>
      <w:r w:rsidRPr="00016C1E">
        <w:rPr>
          <w:color w:val="000000"/>
          <w:sz w:val="24"/>
          <w:szCs w:val="24"/>
          <w:lang w:eastAsia="ru-RU" w:bidi="ru-RU"/>
        </w:rPr>
        <w:t xml:space="preserve"> К служебной тайне не относится информация, разглашенная дошкольным образовательным учреждением самостоятельно или с его согласия, а также иная информация, ограничения доступа к которой не допускаются в соответствии с законодательством РФ.</w:t>
      </w:r>
    </w:p>
    <w:p w:rsidR="003C69B8" w:rsidRPr="00016C1E" w:rsidRDefault="003C69B8" w:rsidP="003C69B8">
      <w:pPr>
        <w:pStyle w:val="20"/>
        <w:shd w:val="clear" w:color="auto" w:fill="auto"/>
        <w:ind w:firstLine="740"/>
        <w:rPr>
          <w:sz w:val="24"/>
          <w:szCs w:val="24"/>
        </w:rPr>
      </w:pPr>
      <w:r w:rsidRPr="00016C1E">
        <w:rPr>
          <w:rStyle w:val="21"/>
          <w:sz w:val="24"/>
          <w:szCs w:val="24"/>
        </w:rPr>
        <w:t>Коммерческая тайна -</w:t>
      </w:r>
      <w:r w:rsidRPr="00016C1E">
        <w:rPr>
          <w:color w:val="000000"/>
          <w:sz w:val="24"/>
          <w:szCs w:val="24"/>
          <w:lang w:eastAsia="ru-RU" w:bidi="ru-RU"/>
        </w:rPr>
        <w:t xml:space="preserve">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выгоду; </w:t>
      </w:r>
      <w:proofErr w:type="gramStart"/>
      <w:r w:rsidRPr="00016C1E">
        <w:rPr>
          <w:color w:val="000000"/>
          <w:sz w:val="24"/>
          <w:szCs w:val="24"/>
          <w:lang w:eastAsia="ru-RU" w:bidi="ru-RU"/>
        </w:rPr>
        <w:t>научно - техническая, технологическая, производственная, финансово-экономическая или иная информация (в том числе составляющая секреты производства (ноу-хау)),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в отношении которой обладателем такой информации введен режим коммерческой тайны.</w:t>
      </w:r>
      <w:proofErr w:type="gramEnd"/>
      <w:r w:rsidRPr="00016C1E">
        <w:rPr>
          <w:color w:val="000000"/>
          <w:sz w:val="24"/>
          <w:szCs w:val="24"/>
          <w:lang w:eastAsia="ru-RU" w:bidi="ru-RU"/>
        </w:rPr>
        <w:t xml:space="preserve"> Информация может быть отнесена к коммерческой тайне в том, случае, если она получена, разработана в процессе осуществления трудовых правоотношений, либо в результате гражданско-правовых отношений, влекущая или могущая повлечь получение прибыли обладателем такой информации.</w:t>
      </w:r>
    </w:p>
    <w:p w:rsidR="003C69B8" w:rsidRPr="00016C1E" w:rsidRDefault="003C69B8" w:rsidP="003C69B8">
      <w:pPr>
        <w:pStyle w:val="20"/>
        <w:shd w:val="clear" w:color="auto" w:fill="auto"/>
        <w:ind w:firstLine="740"/>
        <w:rPr>
          <w:sz w:val="24"/>
          <w:szCs w:val="24"/>
        </w:rPr>
      </w:pPr>
      <w:r w:rsidRPr="00016C1E">
        <w:rPr>
          <w:rStyle w:val="21"/>
          <w:sz w:val="24"/>
          <w:szCs w:val="24"/>
        </w:rPr>
        <w:t>Врачебная тайна -</w:t>
      </w:r>
      <w:r w:rsidRPr="00016C1E">
        <w:rPr>
          <w:color w:val="000000"/>
          <w:sz w:val="24"/>
          <w:szCs w:val="24"/>
          <w:lang w:eastAsia="ru-RU" w:bidi="ru-RU"/>
        </w:rPr>
        <w:t xml:space="preserve"> информация о факте обращения за медицинской помощью, состоянии здоровья гражданина, диагнозе его заболевания и иные сведения, полученные при его обследовании и лечении.</w:t>
      </w:r>
    </w:p>
    <w:p w:rsidR="003C69B8" w:rsidRPr="00016C1E" w:rsidRDefault="003C69B8" w:rsidP="003C69B8">
      <w:pPr>
        <w:pStyle w:val="20"/>
        <w:shd w:val="clear" w:color="auto" w:fill="auto"/>
        <w:ind w:firstLine="740"/>
        <w:rPr>
          <w:sz w:val="24"/>
          <w:szCs w:val="24"/>
        </w:rPr>
      </w:pPr>
      <w:proofErr w:type="gramStart"/>
      <w:r w:rsidRPr="00016C1E">
        <w:rPr>
          <w:rStyle w:val="21"/>
          <w:sz w:val="24"/>
          <w:szCs w:val="24"/>
        </w:rPr>
        <w:t>Персональные данные сотрудника, воспитанника</w:t>
      </w:r>
      <w:r w:rsidRPr="00016C1E">
        <w:rPr>
          <w:color w:val="000000"/>
          <w:sz w:val="24"/>
          <w:szCs w:val="24"/>
          <w:lang w:eastAsia="ru-RU" w:bidi="ru-RU"/>
        </w:rPr>
        <w:t xml:space="preserve"> - любая информация, относящаяся к сотруднику, воспитаннику как субъекту персональных данных,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сведения о фактах, событиях и обстоятельствах жизни сотрудника, воспитанника, позволяющие идентифицировать его личность.</w:t>
      </w:r>
      <w:proofErr w:type="gramEnd"/>
    </w:p>
    <w:p w:rsidR="003C69B8" w:rsidRPr="00016C1E" w:rsidRDefault="003C69B8" w:rsidP="003C69B8">
      <w:pPr>
        <w:pStyle w:val="20"/>
        <w:shd w:val="clear" w:color="auto" w:fill="auto"/>
        <w:ind w:firstLine="740"/>
        <w:rPr>
          <w:sz w:val="24"/>
          <w:szCs w:val="24"/>
        </w:rPr>
      </w:pPr>
      <w:r w:rsidRPr="00016C1E">
        <w:rPr>
          <w:rStyle w:val="21"/>
          <w:sz w:val="24"/>
          <w:szCs w:val="24"/>
        </w:rPr>
        <w:t>Доступ к конфиденциальной информации -</w:t>
      </w:r>
      <w:r w:rsidRPr="00016C1E">
        <w:rPr>
          <w:color w:val="000000"/>
          <w:sz w:val="24"/>
          <w:szCs w:val="24"/>
          <w:lang w:eastAsia="ru-RU" w:bidi="ru-RU"/>
        </w:rPr>
        <w:t xml:space="preserve"> ознакомление определенных лиц с информацией, составляющей тайну, с согласия ее обладателя или на ином законном основании при условии сохранения конфиденциальности этой информации.</w:t>
      </w:r>
    </w:p>
    <w:p w:rsidR="003C69B8" w:rsidRPr="00016C1E" w:rsidRDefault="003C69B8" w:rsidP="003C69B8">
      <w:pPr>
        <w:pStyle w:val="20"/>
        <w:shd w:val="clear" w:color="auto" w:fill="auto"/>
        <w:tabs>
          <w:tab w:val="left" w:pos="1939"/>
          <w:tab w:val="left" w:pos="2722"/>
          <w:tab w:val="left" w:pos="3110"/>
          <w:tab w:val="left" w:pos="5323"/>
          <w:tab w:val="left" w:pos="5846"/>
          <w:tab w:val="left" w:pos="7733"/>
          <w:tab w:val="left" w:pos="9038"/>
        </w:tabs>
        <w:ind w:firstLine="740"/>
        <w:rPr>
          <w:sz w:val="24"/>
          <w:szCs w:val="24"/>
        </w:rPr>
      </w:pPr>
      <w:r w:rsidRPr="00016C1E">
        <w:rPr>
          <w:rStyle w:val="21"/>
          <w:sz w:val="24"/>
          <w:szCs w:val="24"/>
        </w:rPr>
        <w:t>Передача конфиденциальной информации</w:t>
      </w:r>
      <w:r w:rsidRPr="00016C1E">
        <w:rPr>
          <w:color w:val="000000"/>
          <w:sz w:val="24"/>
          <w:szCs w:val="24"/>
          <w:lang w:eastAsia="ru-RU" w:bidi="ru-RU"/>
        </w:rPr>
        <w:t xml:space="preserve"> - передача информации, составляющей</w:t>
      </w:r>
      <w:r w:rsidRPr="00016C1E">
        <w:rPr>
          <w:color w:val="000000"/>
          <w:sz w:val="24"/>
          <w:szCs w:val="24"/>
          <w:lang w:eastAsia="ru-RU" w:bidi="ru-RU"/>
        </w:rPr>
        <w:tab/>
        <w:t>тайну</w:t>
      </w:r>
      <w:r w:rsidRPr="00016C1E">
        <w:rPr>
          <w:color w:val="000000"/>
          <w:sz w:val="24"/>
          <w:szCs w:val="24"/>
          <w:lang w:eastAsia="ru-RU" w:bidi="ru-RU"/>
        </w:rPr>
        <w:tab/>
        <w:t>и</w:t>
      </w:r>
      <w:r w:rsidRPr="00016C1E">
        <w:rPr>
          <w:color w:val="000000"/>
          <w:sz w:val="24"/>
          <w:szCs w:val="24"/>
          <w:lang w:eastAsia="ru-RU" w:bidi="ru-RU"/>
        </w:rPr>
        <w:tab/>
        <w:t>зафиксированной</w:t>
      </w:r>
      <w:r w:rsidRPr="00016C1E">
        <w:rPr>
          <w:color w:val="000000"/>
          <w:sz w:val="24"/>
          <w:szCs w:val="24"/>
          <w:lang w:eastAsia="ru-RU" w:bidi="ru-RU"/>
        </w:rPr>
        <w:tab/>
        <w:t>на</w:t>
      </w:r>
      <w:r w:rsidRPr="00016C1E">
        <w:rPr>
          <w:color w:val="000000"/>
          <w:sz w:val="24"/>
          <w:szCs w:val="24"/>
          <w:lang w:eastAsia="ru-RU" w:bidi="ru-RU"/>
        </w:rPr>
        <w:tab/>
        <w:t>материальном</w:t>
      </w:r>
      <w:r w:rsidRPr="00016C1E">
        <w:rPr>
          <w:color w:val="000000"/>
          <w:sz w:val="24"/>
          <w:szCs w:val="24"/>
          <w:lang w:eastAsia="ru-RU" w:bidi="ru-RU"/>
        </w:rPr>
        <w:tab/>
        <w:t>носителе,</w:t>
      </w:r>
      <w:r w:rsidRPr="00016C1E">
        <w:rPr>
          <w:color w:val="000000"/>
          <w:sz w:val="24"/>
          <w:szCs w:val="24"/>
          <w:lang w:eastAsia="ru-RU" w:bidi="ru-RU"/>
        </w:rPr>
        <w:tab/>
        <w:t>ее</w:t>
      </w:r>
    </w:p>
    <w:p w:rsidR="003C69B8" w:rsidRPr="00016C1E" w:rsidRDefault="003C69B8" w:rsidP="003C69B8">
      <w:pPr>
        <w:pStyle w:val="20"/>
        <w:shd w:val="clear" w:color="auto" w:fill="auto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3C69B8" w:rsidRPr="00016C1E" w:rsidRDefault="003C69B8" w:rsidP="003C69B8">
      <w:pPr>
        <w:pStyle w:val="20"/>
        <w:shd w:val="clear" w:color="auto" w:fill="auto"/>
        <w:tabs>
          <w:tab w:val="left" w:pos="1939"/>
          <w:tab w:val="left" w:pos="2722"/>
          <w:tab w:val="left" w:pos="3110"/>
          <w:tab w:val="left" w:pos="5323"/>
          <w:tab w:val="left" w:pos="5846"/>
          <w:tab w:val="left" w:pos="7733"/>
          <w:tab w:val="left" w:pos="9038"/>
        </w:tabs>
        <w:ind w:firstLine="740"/>
        <w:rPr>
          <w:sz w:val="24"/>
          <w:szCs w:val="24"/>
        </w:rPr>
      </w:pPr>
      <w:r w:rsidRPr="00016C1E">
        <w:rPr>
          <w:rStyle w:val="21"/>
          <w:sz w:val="24"/>
          <w:szCs w:val="24"/>
        </w:rPr>
        <w:t>Предоставление информации, составляющей тайну, -</w:t>
      </w:r>
      <w:r w:rsidRPr="00016C1E">
        <w:rPr>
          <w:color w:val="000000"/>
          <w:sz w:val="24"/>
          <w:szCs w:val="24"/>
          <w:lang w:eastAsia="ru-RU" w:bidi="ru-RU"/>
        </w:rPr>
        <w:t xml:space="preserve"> передача информации, составляющей</w:t>
      </w:r>
      <w:r w:rsidRPr="00016C1E">
        <w:rPr>
          <w:color w:val="000000"/>
          <w:sz w:val="24"/>
          <w:szCs w:val="24"/>
          <w:lang w:eastAsia="ru-RU" w:bidi="ru-RU"/>
        </w:rPr>
        <w:tab/>
        <w:t>тайну</w:t>
      </w:r>
      <w:r w:rsidRPr="00016C1E">
        <w:rPr>
          <w:color w:val="000000"/>
          <w:sz w:val="24"/>
          <w:szCs w:val="24"/>
          <w:lang w:eastAsia="ru-RU" w:bidi="ru-RU"/>
        </w:rPr>
        <w:tab/>
        <w:t>и</w:t>
      </w:r>
      <w:r w:rsidRPr="00016C1E">
        <w:rPr>
          <w:color w:val="000000"/>
          <w:sz w:val="24"/>
          <w:szCs w:val="24"/>
          <w:lang w:eastAsia="ru-RU" w:bidi="ru-RU"/>
        </w:rPr>
        <w:tab/>
        <w:t>зафиксированной</w:t>
      </w:r>
      <w:r w:rsidRPr="00016C1E">
        <w:rPr>
          <w:color w:val="000000"/>
          <w:sz w:val="24"/>
          <w:szCs w:val="24"/>
          <w:lang w:eastAsia="ru-RU" w:bidi="ru-RU"/>
        </w:rPr>
        <w:tab/>
        <w:t>на</w:t>
      </w:r>
      <w:r w:rsidRPr="00016C1E">
        <w:rPr>
          <w:color w:val="000000"/>
          <w:sz w:val="24"/>
          <w:szCs w:val="24"/>
          <w:lang w:eastAsia="ru-RU" w:bidi="ru-RU"/>
        </w:rPr>
        <w:tab/>
        <w:t>материальном</w:t>
      </w:r>
      <w:r w:rsidRPr="00016C1E">
        <w:rPr>
          <w:color w:val="000000"/>
          <w:sz w:val="24"/>
          <w:szCs w:val="24"/>
          <w:lang w:eastAsia="ru-RU" w:bidi="ru-RU"/>
        </w:rPr>
        <w:tab/>
        <w:t>носителе,</w:t>
      </w:r>
      <w:r w:rsidRPr="00016C1E">
        <w:rPr>
          <w:color w:val="000000"/>
          <w:sz w:val="24"/>
          <w:szCs w:val="24"/>
          <w:lang w:eastAsia="ru-RU" w:bidi="ru-RU"/>
        </w:rPr>
        <w:tab/>
        <w:t>ее</w:t>
      </w:r>
    </w:p>
    <w:p w:rsidR="003C69B8" w:rsidRPr="00016C1E" w:rsidRDefault="003C69B8" w:rsidP="003C69B8">
      <w:pPr>
        <w:pStyle w:val="20"/>
        <w:shd w:val="clear" w:color="auto" w:fill="auto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обладателем органам государственной власти, иным государственным органам, органам местного самоуправления в целях выполнения их функций.</w:t>
      </w:r>
    </w:p>
    <w:p w:rsidR="003C69B8" w:rsidRPr="00016C1E" w:rsidRDefault="003C69B8" w:rsidP="003C69B8">
      <w:pPr>
        <w:pStyle w:val="20"/>
        <w:shd w:val="clear" w:color="auto" w:fill="auto"/>
        <w:spacing w:after="300"/>
        <w:ind w:firstLine="740"/>
        <w:rPr>
          <w:sz w:val="24"/>
          <w:szCs w:val="24"/>
        </w:rPr>
      </w:pPr>
      <w:r w:rsidRPr="00016C1E">
        <w:rPr>
          <w:rStyle w:val="21"/>
          <w:sz w:val="24"/>
          <w:szCs w:val="24"/>
        </w:rPr>
        <w:t>Разглашение конфиденциальной информации -</w:t>
      </w:r>
      <w:r w:rsidRPr="00016C1E">
        <w:rPr>
          <w:color w:val="000000"/>
          <w:sz w:val="24"/>
          <w:szCs w:val="24"/>
          <w:lang w:eastAsia="ru-RU" w:bidi="ru-RU"/>
        </w:rPr>
        <w:t xml:space="preserve"> действие или бездействие, в результате которых информация, составляющая тайну, в любой возможной форме (устной, письменной, иной форме, в том числе с использованием технических средств) становится </w:t>
      </w:r>
      <w:r w:rsidRPr="00016C1E">
        <w:rPr>
          <w:color w:val="000000"/>
          <w:sz w:val="24"/>
          <w:szCs w:val="24"/>
          <w:lang w:eastAsia="ru-RU" w:bidi="ru-RU"/>
        </w:rPr>
        <w:lastRenderedPageBreak/>
        <w:t>известной третьим лицам без согласия обладателя такой информации либо вопреки трудовому или гражданско-правовому договору.</w:t>
      </w:r>
    </w:p>
    <w:p w:rsidR="003C69B8" w:rsidRPr="00016C1E" w:rsidRDefault="003C69B8" w:rsidP="003C69B8">
      <w:pPr>
        <w:pStyle w:val="50"/>
        <w:numPr>
          <w:ilvl w:val="0"/>
          <w:numId w:val="1"/>
        </w:numPr>
        <w:shd w:val="clear" w:color="auto" w:fill="auto"/>
        <w:tabs>
          <w:tab w:val="left" w:pos="3783"/>
        </w:tabs>
        <w:spacing w:before="0"/>
        <w:ind w:left="3480"/>
        <w:rPr>
          <w:i w:val="0"/>
          <w:sz w:val="24"/>
          <w:szCs w:val="24"/>
        </w:rPr>
      </w:pPr>
      <w:r w:rsidRPr="00016C1E">
        <w:rPr>
          <w:i w:val="0"/>
          <w:color w:val="000000"/>
          <w:sz w:val="24"/>
          <w:szCs w:val="24"/>
          <w:lang w:eastAsia="ru-RU" w:bidi="ru-RU"/>
        </w:rPr>
        <w:t>Общие положения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3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Руководитель осуществляет общее управление обеспечением режима безопасности сведений, содержащих конфиденциальную информацию.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3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Лица, допущенные к конфиденциальной информации, должны быть ознакомлены с настоящим Положением под роспись.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3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Персональные данные относятся к категории конфиденциальной информации. Режим конфиденциальности персональных данных снимается в случаях обезличивания или по истечении 75 лет срока хранения, если иное не предусмотрено законодательством РФ.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3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Настоящее Положение утверждается и вводится в действие приказом Руководителя дошкольного образовательного учреждения и является обязательным для исполнения всеми сотрудникам организации, имеющими доступ к конфиденциальной информации дошкольного образовательного учреждения.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3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Работники дошкольного образовательного учреждения должны быть ознакомлены под роспись с документами дошкольного образовательного учреждения, устанавливающими порядок обработки персональных данных работников, а также об их правах и обязанностях в этой области.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3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 установленном законом порядке субъект персональных данных даёт письменное согласие на обработку своих персональных данных.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3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 целях защиты персональных данных работник / воспитанник (его законный представитель) имеет право: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требовать исключения или исправления неверных или неполных персональных данных.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на свободный доступ к своим персональным данным, включая право на получение копий любой записи, содержащей персональные данные;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определять своих представителей для защиты своих персональных данных;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на сохранение и защиту своей личной и семейной тайны;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13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право обжаловать действия дошкольного образовательного учреждения, в случае нарушения законодательства о персональных данных.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45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Работник / воспитанник (его законный представитель) обязан: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22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 установленном законодательством порядке предоставлять дошкольному образовательному учреждению комплекс достоверных, документированных персональных данных;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18"/>
        </w:tabs>
        <w:spacing w:after="480"/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своевременно сообщать об изменении своих персональных данных (ставить образовательное учреждение в известность об изменении фамилии, имени, отчества, даты рождения, смены паспорта, что получает отражение в информационной базе данных, а также в документах содержащих персональные данные).</w:t>
      </w:r>
    </w:p>
    <w:p w:rsidR="003C69B8" w:rsidRPr="00016C1E" w:rsidRDefault="003C69B8" w:rsidP="003C69B8">
      <w:pPr>
        <w:pStyle w:val="50"/>
        <w:numPr>
          <w:ilvl w:val="0"/>
          <w:numId w:val="1"/>
        </w:numPr>
        <w:shd w:val="clear" w:color="auto" w:fill="auto"/>
        <w:tabs>
          <w:tab w:val="left" w:pos="1303"/>
        </w:tabs>
        <w:spacing w:before="0"/>
        <w:ind w:left="940"/>
        <w:rPr>
          <w:i w:val="0"/>
          <w:sz w:val="24"/>
          <w:szCs w:val="24"/>
        </w:rPr>
      </w:pPr>
      <w:r w:rsidRPr="00016C1E">
        <w:rPr>
          <w:i w:val="0"/>
          <w:color w:val="000000"/>
          <w:sz w:val="24"/>
          <w:szCs w:val="24"/>
          <w:lang w:eastAsia="ru-RU" w:bidi="ru-RU"/>
        </w:rPr>
        <w:t>Информация, являющаяся конфиденциальной, и доступ к ней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70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 xml:space="preserve">Перечень конфиденциальной информации организации утверждается </w:t>
      </w:r>
      <w:r w:rsidRPr="00016C1E">
        <w:rPr>
          <w:color w:val="000000"/>
          <w:sz w:val="24"/>
          <w:szCs w:val="24"/>
          <w:lang w:eastAsia="ru-RU" w:bidi="ru-RU"/>
        </w:rPr>
        <w:lastRenderedPageBreak/>
        <w:t>приказом Руководителя.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 xml:space="preserve"> Каждый сотрудник, получающий доступ к конфиденциальной информации, в том числе к персональным данным, подписывает обязательство о неразглашении конфиденциальной информации, в том числе сведений о персональных данных, а также уведомление об ответственности в случае нарушения требований действующего законодательства в сфере обработки персональных данных.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70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Список сотрудников, допущенных к работе с конфиденциальной информацией, утверждается приказом Руководителя.</w:t>
      </w:r>
    </w:p>
    <w:p w:rsidR="003C69B8" w:rsidRPr="00016C1E" w:rsidRDefault="003C69B8" w:rsidP="003C69B8">
      <w:pPr>
        <w:pStyle w:val="20"/>
        <w:shd w:val="clear" w:color="auto" w:fill="auto"/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 каждым сотрудником, имеющим доступ к конфиденциальной информации, заключается Соглашение о неразглашении данной информации.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 состав персональных данных воспитанника входят: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ФИО;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пол;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дата рождения;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адрес регистрации;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фотография;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адрес фактического проживания;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контактный телефон;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данные свидетельства о рождении;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медицинские данные;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иные данные необходимые для организации учебного процесса.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284"/>
        </w:tabs>
        <w:spacing w:line="360" w:lineRule="exact"/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 состав персональных данных сотрудника входят: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анкетные и биографические данные;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фотография;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образование;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сведения о трудовом и общем стаже;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сведения о составе семьи;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паспортные данные;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  <w:tab w:val="left" w:pos="2461"/>
        </w:tabs>
        <w:spacing w:line="360" w:lineRule="exac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сведения о </w:t>
      </w:r>
      <w:r w:rsidRPr="00016C1E">
        <w:rPr>
          <w:color w:val="000000"/>
          <w:sz w:val="24"/>
          <w:szCs w:val="24"/>
          <w:lang w:eastAsia="ru-RU" w:bidi="ru-RU"/>
        </w:rPr>
        <w:t>воинском учете;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  <w:tab w:val="left" w:pos="2461"/>
        </w:tabs>
        <w:spacing w:line="360" w:lineRule="exac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сведения о </w:t>
      </w:r>
      <w:r w:rsidRPr="00016C1E">
        <w:rPr>
          <w:color w:val="000000"/>
          <w:sz w:val="24"/>
          <w:szCs w:val="24"/>
          <w:lang w:eastAsia="ru-RU" w:bidi="ru-RU"/>
        </w:rPr>
        <w:t>заработной плате сотрудника;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  <w:tab w:val="left" w:pos="2461"/>
        </w:tabs>
        <w:spacing w:line="360" w:lineRule="exac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сведения о </w:t>
      </w:r>
      <w:r w:rsidRPr="00016C1E">
        <w:rPr>
          <w:color w:val="000000"/>
          <w:sz w:val="24"/>
          <w:szCs w:val="24"/>
          <w:lang w:eastAsia="ru-RU" w:bidi="ru-RU"/>
        </w:rPr>
        <w:t>социальных льготах;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специальность,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занимаемая должность;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наличие судимостей;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адрес места жительства;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  <w:tab w:val="left" w:pos="2437"/>
        </w:tabs>
        <w:spacing w:line="360" w:lineRule="exac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домашний </w:t>
      </w:r>
      <w:r w:rsidRPr="00016C1E">
        <w:rPr>
          <w:color w:val="000000"/>
          <w:sz w:val="24"/>
          <w:szCs w:val="24"/>
          <w:lang w:eastAsia="ru-RU" w:bidi="ru-RU"/>
        </w:rPr>
        <w:t>телефон;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место работы или учебы членов семьи и родственников;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содержание трудового договора;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состав декларируемых сведений о наличии материальных ценностей;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содержание декларации, подаваемой в налоговую инспекцию;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подлинники и копии приказов по личному составу;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lastRenderedPageBreak/>
        <w:t>личные дела и трудовые книжки сотрудников;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55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основания к приказам по личному составу;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55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line="355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данные предварительных и периодических медицинских осмотров;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284"/>
          <w:tab w:val="left" w:pos="1105"/>
        </w:tabs>
        <w:spacing w:after="333" w:line="260" w:lineRule="exact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иные необходимые данные.</w:t>
      </w:r>
    </w:p>
    <w:p w:rsidR="003C69B8" w:rsidRPr="00016C1E" w:rsidRDefault="003C69B8" w:rsidP="003C69B8">
      <w:pPr>
        <w:pStyle w:val="50"/>
        <w:numPr>
          <w:ilvl w:val="0"/>
          <w:numId w:val="1"/>
        </w:numPr>
        <w:shd w:val="clear" w:color="auto" w:fill="auto"/>
        <w:tabs>
          <w:tab w:val="left" w:pos="1792"/>
        </w:tabs>
        <w:spacing w:before="0"/>
        <w:ind w:left="1480"/>
        <w:rPr>
          <w:i w:val="0"/>
          <w:sz w:val="24"/>
          <w:szCs w:val="24"/>
        </w:rPr>
      </w:pPr>
      <w:r w:rsidRPr="00016C1E">
        <w:rPr>
          <w:i w:val="0"/>
          <w:color w:val="000000"/>
          <w:sz w:val="24"/>
          <w:szCs w:val="24"/>
          <w:lang w:eastAsia="ru-RU" w:bidi="ru-RU"/>
        </w:rPr>
        <w:t>Порядок обращения конфиденциальной информации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12"/>
        </w:tabs>
        <w:ind w:firstLine="740"/>
        <w:rPr>
          <w:sz w:val="24"/>
          <w:szCs w:val="24"/>
        </w:rPr>
      </w:pPr>
      <w:proofErr w:type="gramStart"/>
      <w:r w:rsidRPr="00016C1E">
        <w:rPr>
          <w:color w:val="000000"/>
          <w:sz w:val="24"/>
          <w:szCs w:val="24"/>
          <w:lang w:eastAsia="ru-RU" w:bidi="ru-RU"/>
        </w:rPr>
        <w:t>Сведения, составляющие конфиденциальную информацию могут быть выражены в письменной, устной и иных формах.</w:t>
      </w:r>
      <w:proofErr w:type="gramEnd"/>
      <w:r w:rsidRPr="00016C1E">
        <w:rPr>
          <w:color w:val="000000"/>
          <w:sz w:val="24"/>
          <w:szCs w:val="24"/>
          <w:lang w:eastAsia="ru-RU" w:bidi="ru-RU"/>
        </w:rPr>
        <w:t xml:space="preserve"> Конфиденциальная информация, ставшая известной сотруднику из письменных, устных и иных источников, охраняется равным образом.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360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Конфиденциальная информация, ставшая известной сотруднику из устных источников, не должна быть им разглашена. В случае разглашения данной информации сотрудник несёт ответственность в установленном законодательством порядке.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360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Письменные и машинные источники информации, содержащие служебную и коммерческую тайну, полежат учёту и специальному обозначению.</w:t>
      </w:r>
    </w:p>
    <w:p w:rsidR="003C69B8" w:rsidRPr="00016C1E" w:rsidRDefault="003C69B8" w:rsidP="003C69B8">
      <w:pPr>
        <w:pStyle w:val="20"/>
        <w:numPr>
          <w:ilvl w:val="0"/>
          <w:numId w:val="3"/>
        </w:numPr>
        <w:shd w:val="clear" w:color="auto" w:fill="auto"/>
        <w:tabs>
          <w:tab w:val="left" w:pos="1217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 случае необходимости оперативного доведения до заинтересованных лиц сведений, составляющих тайну, Руководителем ставится резолюция на самом документе, содержащем служебную или коммерческую тайну. Такое разрешение должно содержать перечень фамилий сотрудников, обязанных ознакомиться с документами или их исполнить, срок исполнения, другие указания, подпись руководителя и дату. Руководитель может при необходимости предусмотреть ограничения в доступе конкретных сотрудников к определенным сведениям.</w:t>
      </w:r>
    </w:p>
    <w:p w:rsidR="003C69B8" w:rsidRPr="00016C1E" w:rsidRDefault="003C69B8" w:rsidP="003C69B8">
      <w:pPr>
        <w:pStyle w:val="20"/>
        <w:numPr>
          <w:ilvl w:val="0"/>
          <w:numId w:val="3"/>
        </w:numPr>
        <w:shd w:val="clear" w:color="auto" w:fill="auto"/>
        <w:tabs>
          <w:tab w:val="left" w:pos="1222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Не допускается разглашение сведений, составляющих врачебную тайну лицами, которым они стали известны при обучении, исполнении профессиональных, служебных и иных обязанностей, кроме случаев, установленных в настоящем Положении.</w:t>
      </w:r>
    </w:p>
    <w:p w:rsidR="003C69B8" w:rsidRPr="00016C1E" w:rsidRDefault="003C69B8" w:rsidP="003C69B8">
      <w:pPr>
        <w:pStyle w:val="20"/>
        <w:numPr>
          <w:ilvl w:val="0"/>
          <w:numId w:val="3"/>
        </w:numPr>
        <w:shd w:val="clear" w:color="auto" w:fill="auto"/>
        <w:tabs>
          <w:tab w:val="left" w:pos="1360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 согласия гражданина или его законного (уполномоченного) представителя допускается передача сведений, составляющих врачебную тайну, другим гражданам, в том числе должностным лицам, в интересах обследования и лечения гражданина, для проведения научных исследований, публикации в научной литературе, использования этих сведений в учебном процессе и в иных целях.</w:t>
      </w:r>
    </w:p>
    <w:p w:rsidR="003C69B8" w:rsidRPr="00016C1E" w:rsidRDefault="003C69B8" w:rsidP="003C69B8">
      <w:pPr>
        <w:pStyle w:val="20"/>
        <w:numPr>
          <w:ilvl w:val="0"/>
          <w:numId w:val="3"/>
        </w:numPr>
        <w:shd w:val="clear" w:color="auto" w:fill="auto"/>
        <w:tabs>
          <w:tab w:val="left" w:pos="620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Законными представителями являются родители, усыновители или попечители лица.</w:t>
      </w:r>
    </w:p>
    <w:p w:rsidR="003C69B8" w:rsidRPr="00016C1E" w:rsidRDefault="003C69B8" w:rsidP="003C69B8">
      <w:pPr>
        <w:pStyle w:val="20"/>
        <w:numPr>
          <w:ilvl w:val="0"/>
          <w:numId w:val="3"/>
        </w:numPr>
        <w:shd w:val="clear" w:color="auto" w:fill="auto"/>
        <w:tabs>
          <w:tab w:val="left" w:pos="1340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Полномочия законного представителя подтверждаются следующими документами: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47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родители - паспорт, свидетельство о рождении ребенка;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опекуны - паспорт (иной документ, удостоверяющий личность), решение органа опеки и попечительства, либо решение суда об установлении опеки над лицом и назначении опекуна;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попечители - паспорт (иной документ, удостоверяющий личность), решение органа опеки и попечительства, либо решение суда об установлении попечительства над лицом и назначении попечителя.</w:t>
      </w:r>
    </w:p>
    <w:p w:rsidR="003C69B8" w:rsidRPr="00016C1E" w:rsidRDefault="003C69B8" w:rsidP="003C69B8">
      <w:pPr>
        <w:pStyle w:val="20"/>
        <w:numPr>
          <w:ilvl w:val="0"/>
          <w:numId w:val="3"/>
        </w:numPr>
        <w:shd w:val="clear" w:color="auto" w:fill="auto"/>
        <w:tabs>
          <w:tab w:val="left" w:pos="1335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lastRenderedPageBreak/>
        <w:t>Уполномоченными представителями являются лица, действующие на основании нотариально удостоверенной доверенности.</w:t>
      </w:r>
    </w:p>
    <w:p w:rsidR="003C69B8" w:rsidRPr="00016C1E" w:rsidRDefault="003C69B8" w:rsidP="003C69B8">
      <w:pPr>
        <w:pStyle w:val="20"/>
        <w:numPr>
          <w:ilvl w:val="0"/>
          <w:numId w:val="3"/>
        </w:numPr>
        <w:shd w:val="clear" w:color="auto" w:fill="auto"/>
        <w:tabs>
          <w:tab w:val="left" w:pos="1642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Полномочия представителя подтверждаются нотариально удостоверенной доверенностью.</w:t>
      </w:r>
    </w:p>
    <w:p w:rsidR="003C69B8" w:rsidRPr="00016C1E" w:rsidRDefault="003C69B8" w:rsidP="003C69B8">
      <w:pPr>
        <w:pStyle w:val="20"/>
        <w:numPr>
          <w:ilvl w:val="0"/>
          <w:numId w:val="4"/>
        </w:numPr>
        <w:shd w:val="clear" w:color="auto" w:fill="auto"/>
        <w:tabs>
          <w:tab w:val="left" w:pos="1642"/>
        </w:tabs>
        <w:ind w:firstLine="740"/>
        <w:rPr>
          <w:sz w:val="24"/>
          <w:szCs w:val="24"/>
        </w:rPr>
      </w:pPr>
      <w:proofErr w:type="gramStart"/>
      <w:r w:rsidRPr="00016C1E">
        <w:rPr>
          <w:color w:val="000000"/>
          <w:sz w:val="24"/>
          <w:szCs w:val="24"/>
          <w:lang w:eastAsia="ru-RU" w:bidi="ru-RU"/>
        </w:rPr>
        <w:t>Под обработкой персональных данных понимается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 и любое другое использование персональных данных.</w:t>
      </w:r>
      <w:proofErr w:type="gramEnd"/>
    </w:p>
    <w:p w:rsidR="003C69B8" w:rsidRPr="00016C1E" w:rsidRDefault="003C69B8" w:rsidP="003C69B8">
      <w:pPr>
        <w:pStyle w:val="20"/>
        <w:numPr>
          <w:ilvl w:val="0"/>
          <w:numId w:val="4"/>
        </w:numPr>
        <w:shd w:val="clear" w:color="auto" w:fill="auto"/>
        <w:tabs>
          <w:tab w:val="left" w:pos="1335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 целях обеспечения прав и свобод человека и гражданина сотрудники организации при обработке персональных данных обязаны соблюдать следующие общие требования:</w:t>
      </w:r>
    </w:p>
    <w:p w:rsidR="003C69B8" w:rsidRPr="00016C1E" w:rsidRDefault="003C69B8" w:rsidP="003C69B8">
      <w:pPr>
        <w:pStyle w:val="20"/>
        <w:numPr>
          <w:ilvl w:val="0"/>
          <w:numId w:val="5"/>
        </w:numPr>
        <w:shd w:val="clear" w:color="auto" w:fill="auto"/>
        <w:tabs>
          <w:tab w:val="left" w:pos="1834"/>
          <w:tab w:val="left" w:pos="3322"/>
          <w:tab w:val="left" w:pos="5262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Обработка</w:t>
      </w:r>
      <w:r w:rsidRPr="00016C1E">
        <w:rPr>
          <w:color w:val="000000"/>
          <w:sz w:val="24"/>
          <w:szCs w:val="24"/>
          <w:lang w:eastAsia="ru-RU" w:bidi="ru-RU"/>
        </w:rPr>
        <w:tab/>
        <w:t>персональных</w:t>
      </w:r>
      <w:r w:rsidRPr="00016C1E">
        <w:rPr>
          <w:color w:val="000000"/>
          <w:sz w:val="24"/>
          <w:szCs w:val="24"/>
          <w:lang w:eastAsia="ru-RU" w:bidi="ru-RU"/>
        </w:rPr>
        <w:tab/>
        <w:t>данных может осуществляться</w:t>
      </w:r>
    </w:p>
    <w:p w:rsidR="003C69B8" w:rsidRPr="00016C1E" w:rsidRDefault="003C69B8" w:rsidP="003C69B8">
      <w:pPr>
        <w:pStyle w:val="20"/>
        <w:shd w:val="clear" w:color="auto" w:fill="auto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исключительно в целях оказания образовательных услуг надлежащего качества и объёма, в целях выполнения условий трудового договора, в иных предусмотренных законодательством случаях;</w:t>
      </w:r>
    </w:p>
    <w:p w:rsidR="003C69B8" w:rsidRPr="00016C1E" w:rsidRDefault="003C69B8" w:rsidP="003C69B8">
      <w:pPr>
        <w:pStyle w:val="20"/>
        <w:numPr>
          <w:ilvl w:val="0"/>
          <w:numId w:val="5"/>
        </w:numPr>
        <w:shd w:val="clear" w:color="auto" w:fill="auto"/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 xml:space="preserve"> При определении объема и </w:t>
      </w:r>
      <w:proofErr w:type="gramStart"/>
      <w:r w:rsidRPr="00016C1E">
        <w:rPr>
          <w:color w:val="000000"/>
          <w:sz w:val="24"/>
          <w:szCs w:val="24"/>
          <w:lang w:eastAsia="ru-RU" w:bidi="ru-RU"/>
        </w:rPr>
        <w:t>содержания</w:t>
      </w:r>
      <w:proofErr w:type="gramEnd"/>
      <w:r w:rsidRPr="00016C1E">
        <w:rPr>
          <w:color w:val="000000"/>
          <w:sz w:val="24"/>
          <w:szCs w:val="24"/>
          <w:lang w:eastAsia="ru-RU" w:bidi="ru-RU"/>
        </w:rPr>
        <w:t xml:space="preserve"> обрабатываемых персональных данных обучающегося сотрудники образовательного учреждения руководствоваться Конституцией Российской Федерации и федеральными законами.</w:t>
      </w:r>
    </w:p>
    <w:p w:rsidR="003C69B8" w:rsidRPr="00016C1E" w:rsidRDefault="003C69B8" w:rsidP="003C69B8">
      <w:pPr>
        <w:pStyle w:val="20"/>
        <w:numPr>
          <w:ilvl w:val="0"/>
          <w:numId w:val="4"/>
        </w:numPr>
        <w:shd w:val="clear" w:color="auto" w:fill="auto"/>
        <w:tabs>
          <w:tab w:val="left" w:pos="1335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Использование персональных данных возможно только в соответствии с целями, определившими их получение.</w:t>
      </w:r>
    </w:p>
    <w:p w:rsidR="003C69B8" w:rsidRPr="00016C1E" w:rsidRDefault="003C69B8" w:rsidP="003C69B8">
      <w:pPr>
        <w:pStyle w:val="20"/>
        <w:numPr>
          <w:ilvl w:val="0"/>
          <w:numId w:val="4"/>
        </w:numPr>
        <w:shd w:val="clear" w:color="auto" w:fill="auto"/>
        <w:tabs>
          <w:tab w:val="left" w:pos="1345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Персональные данные не могут быть использованы в целях причинения имущественного, физического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3C69B8" w:rsidRPr="00016C1E" w:rsidRDefault="003C69B8" w:rsidP="003C69B8">
      <w:pPr>
        <w:pStyle w:val="20"/>
        <w:numPr>
          <w:ilvl w:val="0"/>
          <w:numId w:val="4"/>
        </w:numPr>
        <w:shd w:val="clear" w:color="auto" w:fill="auto"/>
        <w:tabs>
          <w:tab w:val="left" w:pos="1340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Передача персональных данных возможна только с согласия субъекта персональных данных или его законных представителей в случаях, прямо предусмотренных законодательством.</w:t>
      </w:r>
    </w:p>
    <w:p w:rsidR="003C69B8" w:rsidRPr="00016C1E" w:rsidRDefault="003C69B8" w:rsidP="003C69B8">
      <w:pPr>
        <w:pStyle w:val="20"/>
        <w:numPr>
          <w:ilvl w:val="0"/>
          <w:numId w:val="4"/>
        </w:numPr>
        <w:shd w:val="clear" w:color="auto" w:fill="auto"/>
        <w:tabs>
          <w:tab w:val="left" w:pos="140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При передаче персональных данных за пределы организации, сотрудники организации не должны сообщать эти данные третьей стороне без письменного согласия субъекта персональных данных, за исключением случаев, когда это необходимо в целях предупреждения угрозы жизни и здоровью гражданина или в случаях, установленных федеральным законом.</w:t>
      </w:r>
    </w:p>
    <w:p w:rsidR="003C69B8" w:rsidRPr="00016C1E" w:rsidRDefault="003C69B8" w:rsidP="003C69B8">
      <w:pPr>
        <w:pStyle w:val="20"/>
        <w:numPr>
          <w:ilvl w:val="0"/>
          <w:numId w:val="4"/>
        </w:numPr>
        <w:shd w:val="clear" w:color="auto" w:fill="auto"/>
        <w:tabs>
          <w:tab w:val="left" w:pos="140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Все меры конфиденциальности при сборе, обработке и хранении персональных данных распространяются как на бумажные, так и на электронные (с использованием средств автоматизации и без использования средств автоматизации) носители информации.</w:t>
      </w:r>
    </w:p>
    <w:p w:rsidR="003C69B8" w:rsidRPr="00016C1E" w:rsidRDefault="003C69B8" w:rsidP="003C69B8">
      <w:pPr>
        <w:pStyle w:val="20"/>
        <w:numPr>
          <w:ilvl w:val="0"/>
          <w:numId w:val="4"/>
        </w:numPr>
        <w:shd w:val="clear" w:color="auto" w:fill="auto"/>
        <w:tabs>
          <w:tab w:val="left" w:pos="140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Не допускается отвечать на вопросы, связанные с передачей персональной информации по телефону или факсу.</w:t>
      </w:r>
    </w:p>
    <w:p w:rsidR="003C69B8" w:rsidRPr="00016C1E" w:rsidRDefault="003C69B8" w:rsidP="003C69B8">
      <w:pPr>
        <w:pStyle w:val="20"/>
        <w:numPr>
          <w:ilvl w:val="0"/>
          <w:numId w:val="4"/>
        </w:numPr>
        <w:shd w:val="clear" w:color="auto" w:fill="auto"/>
        <w:tabs>
          <w:tab w:val="left" w:pos="1406"/>
        </w:tabs>
        <w:spacing w:after="300"/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Хранение персональных данных должно происходить в порядке, исключающем их утрату или их неправомерное использование.</w:t>
      </w:r>
    </w:p>
    <w:p w:rsidR="003C69B8" w:rsidRPr="00016C1E" w:rsidRDefault="003C69B8" w:rsidP="003C69B8">
      <w:pPr>
        <w:pStyle w:val="50"/>
        <w:numPr>
          <w:ilvl w:val="0"/>
          <w:numId w:val="1"/>
        </w:numPr>
        <w:shd w:val="clear" w:color="auto" w:fill="auto"/>
        <w:tabs>
          <w:tab w:val="left" w:pos="2554"/>
        </w:tabs>
        <w:spacing w:before="0"/>
        <w:ind w:left="2260"/>
        <w:rPr>
          <w:i w:val="0"/>
          <w:sz w:val="24"/>
          <w:szCs w:val="24"/>
        </w:rPr>
      </w:pPr>
      <w:r w:rsidRPr="00016C1E">
        <w:rPr>
          <w:i w:val="0"/>
          <w:color w:val="000000"/>
          <w:sz w:val="24"/>
          <w:szCs w:val="24"/>
          <w:lang w:eastAsia="ru-RU" w:bidi="ru-RU"/>
        </w:rPr>
        <w:lastRenderedPageBreak/>
        <w:t>Охрана конфиденциальной информации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40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 целях охраны конфиденциальной информации сотрудник обязан:</w:t>
      </w:r>
    </w:p>
    <w:p w:rsidR="003C69B8" w:rsidRPr="00016C1E" w:rsidRDefault="003C69B8" w:rsidP="003C69B8">
      <w:pPr>
        <w:pStyle w:val="20"/>
        <w:numPr>
          <w:ilvl w:val="0"/>
          <w:numId w:val="6"/>
        </w:numPr>
        <w:shd w:val="clear" w:color="auto" w:fill="auto"/>
        <w:tabs>
          <w:tab w:val="left" w:pos="1053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соблюдать установленный режим охраны такой информации;</w:t>
      </w:r>
    </w:p>
    <w:p w:rsidR="003C69B8" w:rsidRPr="00016C1E" w:rsidRDefault="003C69B8" w:rsidP="003C69B8">
      <w:pPr>
        <w:pStyle w:val="20"/>
        <w:numPr>
          <w:ilvl w:val="0"/>
          <w:numId w:val="6"/>
        </w:numPr>
        <w:shd w:val="clear" w:color="auto" w:fill="auto"/>
        <w:tabs>
          <w:tab w:val="left" w:pos="1047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не разглашать конфиденциальные сведения, ставшие ему известными из письменных, устных и иных источников и не использовать эту информацию в личных целях;</w:t>
      </w:r>
    </w:p>
    <w:p w:rsidR="003C69B8" w:rsidRPr="00016C1E" w:rsidRDefault="003C69B8" w:rsidP="003C69B8">
      <w:pPr>
        <w:pStyle w:val="20"/>
        <w:numPr>
          <w:ilvl w:val="0"/>
          <w:numId w:val="6"/>
        </w:numPr>
        <w:shd w:val="clear" w:color="auto" w:fill="auto"/>
        <w:tabs>
          <w:tab w:val="left" w:pos="140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обеспечить невозможность утраты (целостность и сохранность, соблюдение порядка хранения) документов, содержащих указанные сведения;</w:t>
      </w:r>
    </w:p>
    <w:p w:rsidR="003C69B8" w:rsidRPr="00016C1E" w:rsidRDefault="003C69B8" w:rsidP="003C69B8">
      <w:pPr>
        <w:pStyle w:val="20"/>
        <w:numPr>
          <w:ilvl w:val="0"/>
          <w:numId w:val="6"/>
        </w:numPr>
        <w:shd w:val="clear" w:color="auto" w:fill="auto"/>
        <w:tabs>
          <w:tab w:val="left" w:pos="1047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обеспечить невозможность несанкционированного доступа к документам, содержащим конфиденциальную информацию, находящимся в его ведении;</w:t>
      </w:r>
    </w:p>
    <w:p w:rsidR="003C69B8" w:rsidRPr="00016C1E" w:rsidRDefault="003C69B8" w:rsidP="003C69B8">
      <w:pPr>
        <w:pStyle w:val="20"/>
        <w:numPr>
          <w:ilvl w:val="0"/>
          <w:numId w:val="6"/>
        </w:numPr>
        <w:shd w:val="clear" w:color="auto" w:fill="auto"/>
        <w:tabs>
          <w:tab w:val="left" w:pos="1062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при увольнении представить письменный отчет Руководителю, либо уполномоченному лицу о документах, содержащих конфиденциальные сведения, которые указанное лицо использовало при исполнении своих трудовых обязанностей, а также передать уполномоченному лицу при прекращении трудовых отношений имеющиеся в пользовании сотрудника материальные и иные носители конфиденциальной информации.</w:t>
      </w:r>
    </w:p>
    <w:p w:rsidR="003C69B8" w:rsidRPr="00016C1E" w:rsidRDefault="003C69B8" w:rsidP="003C69B8">
      <w:pPr>
        <w:pStyle w:val="20"/>
        <w:numPr>
          <w:ilvl w:val="0"/>
          <w:numId w:val="6"/>
        </w:numPr>
        <w:shd w:val="clear" w:color="auto" w:fill="auto"/>
        <w:tabs>
          <w:tab w:val="left" w:pos="140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работать только с теми конфиденциальными сведениями и документами, к которым он получил доступ в силу своих служебных обязанностей, знать какие конкретно сведения подлежат защите, а также строго соблюдать правила пользования ими.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20"/>
        </w:tabs>
        <w:ind w:firstLine="740"/>
        <w:rPr>
          <w:sz w:val="24"/>
          <w:szCs w:val="24"/>
        </w:rPr>
      </w:pPr>
      <w:proofErr w:type="gramStart"/>
      <w:r w:rsidRPr="00016C1E">
        <w:rPr>
          <w:color w:val="000000"/>
          <w:sz w:val="24"/>
          <w:szCs w:val="24"/>
          <w:lang w:eastAsia="ru-RU" w:bidi="ru-RU"/>
        </w:rPr>
        <w:t>Сотрудники, допущенные к служебной, коммерческой тайне, обязаны незамедлительно сообщить Руководителю дошкольного образовательного учреждения о пропаже документов, машинных носителей информации, содержащих конфиденциальные сведения, а также о несанкционированном доступе лиц к такой информации, или о попытке подобного доступа.</w:t>
      </w:r>
      <w:proofErr w:type="gramEnd"/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40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По факту разглашения конфиденциальной информации, потери документов и иного несанкционированного доступа к конфиденциальным сведениям, проводится служебное расследование, по результатам которого виновные лица привлекаются к ответственности.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 xml:space="preserve"> При участии в работе сторонних организаций сотрудник может знакомить их представителей со сведениями, составляющими служебную или коммерческую тайну, только с письменного разрешения Руководителя. Руководитель при этом должен определить конкретные вопросы, подлежащие рассмотрению, и указать, кому и в каком объеме может быть сообщена информация, подлежащая защите.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По общему правилу доступ посторонних лиц к сведениям, составляющим врачебную тайну, не допускается, за исключением случаев, установленных действующим законодательством, а также настоящим Положением.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Защита персональных данных представляет собой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организации.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Защита персональных данных от неправомерного их использования или утраты должна быть обеспечена в порядке, установленном действующим законодательством.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lastRenderedPageBreak/>
        <w:t>Защита включает в себя следующие меры: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ограничение и регламентация доступа сотрудников к персональным данным с установлением конкретных прав доступа;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строгое избирательное и обоснованное распределение документов и информации между сотрудниками организации;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рациональное и эргономичное размещение рабочих мест сотрудников организации, имеющих доступ к персональным данным, при котором исключалась бы случайная утечка защищаемой информации;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ознакомление сотрудников организации с требованиями нормативно - методических документов по защите информации о персональных данных;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наличие необходимых условий в помещении для работы с конфиденциальными документами и базами данных;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организация порядка уничтожения информации, содержащей персональные данные сотрудников;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регламентация обращения документов, содержащих персональные данные, на рабочих местах сотрудников организации;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принятие в установленном порядке мер по приостановлению или прекращению обработки персональных данных, осуществляемой с нарушением требований законодательства;</w:t>
      </w:r>
    </w:p>
    <w:p w:rsidR="003C69B8" w:rsidRPr="00016C1E" w:rsidRDefault="003C69B8" w:rsidP="003C69B8">
      <w:pPr>
        <w:pStyle w:val="20"/>
        <w:numPr>
          <w:ilvl w:val="0"/>
          <w:numId w:val="2"/>
        </w:numPr>
        <w:shd w:val="clear" w:color="auto" w:fill="auto"/>
        <w:tabs>
          <w:tab w:val="left" w:pos="96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привлечение к дисциплинарной ответственности лиц, виновных в нарушении законодательства о персональных данных.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49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Все лица, связанные с получением, обработкой и защитой персональных данных, обязаны подписать Обязательство о неразглашении персональных данных.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326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При использовании и предоставлении для научных целей персональные данные должны быть обезличены.</w:t>
      </w:r>
    </w:p>
    <w:p w:rsidR="003C69B8" w:rsidRPr="00016C1E" w:rsidRDefault="003C69B8" w:rsidP="003C69B8">
      <w:pPr>
        <w:pStyle w:val="50"/>
        <w:numPr>
          <w:ilvl w:val="0"/>
          <w:numId w:val="1"/>
        </w:numPr>
        <w:shd w:val="clear" w:color="auto" w:fill="auto"/>
        <w:tabs>
          <w:tab w:val="left" w:pos="889"/>
        </w:tabs>
        <w:spacing w:before="0"/>
        <w:ind w:left="600"/>
        <w:rPr>
          <w:i w:val="0"/>
          <w:sz w:val="24"/>
          <w:szCs w:val="24"/>
        </w:rPr>
      </w:pPr>
      <w:r w:rsidRPr="00016C1E">
        <w:rPr>
          <w:i w:val="0"/>
          <w:color w:val="000000"/>
          <w:sz w:val="24"/>
          <w:szCs w:val="24"/>
          <w:lang w:eastAsia="ru-RU" w:bidi="ru-RU"/>
        </w:rPr>
        <w:t>Ответственность за разглашение конфиденциальной информации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258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Сотрудник, который в связи с исполнением трудовых обязанностей получил доступ к сведениям, составляющим конфиденциальную информацию, в случае умышленного или неосторожного разглашения этой информации при отсутствии в действиях такого сотрудника состава преступления, в соответствии со ст. 192 Трудового кодекса (далее ТК РФ) выносится дисциплинарное взыскание.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423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Каждый сотрудник организации, получающий для работы конфиденциальный документ (иной материальный носитель конфиденциальной информации), содержащий информацию о персональных данных пациента, несет ответственность за сохранность носителя и конфиденциальность информации.</w:t>
      </w:r>
    </w:p>
    <w:p w:rsidR="003C69B8" w:rsidRPr="00016C1E" w:rsidRDefault="003C69B8" w:rsidP="003C69B8">
      <w:pPr>
        <w:pStyle w:val="20"/>
        <w:numPr>
          <w:ilvl w:val="1"/>
          <w:numId w:val="1"/>
        </w:numPr>
        <w:shd w:val="clear" w:color="auto" w:fill="auto"/>
        <w:tabs>
          <w:tab w:val="left" w:pos="1423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Сотрудник, осуществляющий сбор сведений, составляющих коммерческую тайну, незаконными способами в целях разглашения либо незаконного использования этих сведений, а также за их разглашение или незаконное использование, совершенные из корыстной или иной личной заинтересованности и причинивший крупный ущерб организации, в соответствии со ст.183 Уголовного кодекса РФ несет уголовную ответственность.</w:t>
      </w:r>
    </w:p>
    <w:p w:rsidR="003C69B8" w:rsidRPr="00016C1E" w:rsidRDefault="003C69B8" w:rsidP="003C69B8">
      <w:pPr>
        <w:pStyle w:val="20"/>
        <w:numPr>
          <w:ilvl w:val="0"/>
          <w:numId w:val="7"/>
        </w:numPr>
        <w:shd w:val="clear" w:color="auto" w:fill="auto"/>
        <w:tabs>
          <w:tab w:val="left" w:pos="1258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 xml:space="preserve">Лица, которым в установленном законом порядке переданы сведения, составляющие врачебную тайну, с учетом причиненного гражданину ущерба несут за </w:t>
      </w:r>
      <w:r w:rsidRPr="00016C1E">
        <w:rPr>
          <w:color w:val="000000"/>
          <w:sz w:val="24"/>
          <w:szCs w:val="24"/>
          <w:lang w:eastAsia="ru-RU" w:bidi="ru-RU"/>
        </w:rPr>
        <w:lastRenderedPageBreak/>
        <w:t>разглашение врачебной тайны дисциплинарную, административную или уголовную ответственность в соответствии с законодательством Российской Федерации, законодательством субъектов Российской Федерации.</w:t>
      </w:r>
    </w:p>
    <w:p w:rsidR="003C69B8" w:rsidRPr="00016C1E" w:rsidRDefault="003C69B8" w:rsidP="003C69B8">
      <w:pPr>
        <w:pStyle w:val="20"/>
        <w:numPr>
          <w:ilvl w:val="0"/>
          <w:numId w:val="7"/>
        </w:numPr>
        <w:shd w:val="clear" w:color="auto" w:fill="auto"/>
        <w:tabs>
          <w:tab w:val="left" w:pos="1258"/>
        </w:tabs>
        <w:ind w:firstLine="740"/>
        <w:rPr>
          <w:sz w:val="24"/>
          <w:szCs w:val="24"/>
        </w:rPr>
      </w:pPr>
      <w:r w:rsidRPr="00016C1E">
        <w:rPr>
          <w:color w:val="000000"/>
          <w:sz w:val="24"/>
          <w:szCs w:val="24"/>
          <w:lang w:eastAsia="ru-RU" w:bidi="ru-RU"/>
        </w:rPr>
        <w:t>Лица, виновные в нарушении норм, регулирующих получение, обработку и защиту персональных данных работника / обучающегося, несут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3C69B8" w:rsidRPr="00016C1E" w:rsidRDefault="003C69B8" w:rsidP="003C69B8">
      <w:pPr>
        <w:pStyle w:val="20"/>
        <w:numPr>
          <w:ilvl w:val="0"/>
          <w:numId w:val="7"/>
        </w:numPr>
        <w:shd w:val="clear" w:color="auto" w:fill="auto"/>
        <w:tabs>
          <w:tab w:val="left" w:pos="1258"/>
        </w:tabs>
        <w:ind w:firstLine="740"/>
        <w:rPr>
          <w:sz w:val="24"/>
          <w:szCs w:val="24"/>
        </w:rPr>
      </w:pPr>
      <w:proofErr w:type="gramStart"/>
      <w:r w:rsidRPr="00016C1E">
        <w:rPr>
          <w:color w:val="000000"/>
          <w:sz w:val="24"/>
          <w:szCs w:val="24"/>
          <w:lang w:eastAsia="ru-RU" w:bidi="ru-RU"/>
        </w:rPr>
        <w:t>Уголовная ответственность за нарушение неприкосновенности частной жизни (в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</w:t>
      </w:r>
      <w:proofErr w:type="gramEnd"/>
      <w:r w:rsidRPr="00016C1E">
        <w:rPr>
          <w:color w:val="000000"/>
          <w:sz w:val="24"/>
          <w:szCs w:val="24"/>
          <w:lang w:eastAsia="ru-RU" w:bidi="ru-RU"/>
        </w:rPr>
        <w:t xml:space="preserve"> своего 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3C69B8" w:rsidRPr="00016C1E" w:rsidRDefault="003C69B8" w:rsidP="003C69B8">
      <w:pPr>
        <w:pStyle w:val="20"/>
        <w:numPr>
          <w:ilvl w:val="0"/>
          <w:numId w:val="7"/>
        </w:numPr>
        <w:shd w:val="clear" w:color="auto" w:fill="auto"/>
        <w:tabs>
          <w:tab w:val="left" w:pos="1258"/>
        </w:tabs>
        <w:ind w:firstLine="740"/>
        <w:rPr>
          <w:sz w:val="24"/>
          <w:szCs w:val="24"/>
        </w:rPr>
        <w:sectPr w:rsidR="003C69B8" w:rsidRPr="00016C1E" w:rsidSect="00016C1E">
          <w:pgSz w:w="11900" w:h="16840"/>
          <w:pgMar w:top="1133" w:right="738" w:bottom="917" w:left="1744" w:header="0" w:footer="3" w:gutter="0"/>
          <w:cols w:space="720"/>
          <w:noEndnote/>
          <w:docGrid w:linePitch="360"/>
        </w:sectPr>
      </w:pPr>
      <w:r w:rsidRPr="00016C1E">
        <w:rPr>
          <w:color w:val="000000"/>
          <w:sz w:val="24"/>
          <w:szCs w:val="24"/>
          <w:lang w:eastAsia="ru-RU" w:bidi="ru-RU"/>
        </w:rPr>
        <w:t>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3C69B8" w:rsidRDefault="003C69B8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6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235E0"/>
    <w:multiLevelType w:val="multilevel"/>
    <w:tmpl w:val="1C0E89F0"/>
    <w:lvl w:ilvl="0">
      <w:start w:val="1"/>
      <w:numFmt w:val="decimal"/>
      <w:lvlText w:val="4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7761AD"/>
    <w:multiLevelType w:val="multilevel"/>
    <w:tmpl w:val="E0F846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960993"/>
    <w:multiLevelType w:val="multilevel"/>
    <w:tmpl w:val="190ADD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A13251"/>
    <w:multiLevelType w:val="multilevel"/>
    <w:tmpl w:val="2996AB6E"/>
    <w:lvl w:ilvl="0">
      <w:start w:val="1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AC1B5B"/>
    <w:multiLevelType w:val="multilevel"/>
    <w:tmpl w:val="4B76700A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B200F6"/>
    <w:multiLevelType w:val="multilevel"/>
    <w:tmpl w:val="0302A0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FA7D21"/>
    <w:multiLevelType w:val="multilevel"/>
    <w:tmpl w:val="44BE9F1C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468"/>
    <w:rsid w:val="00146468"/>
    <w:rsid w:val="003C69B8"/>
    <w:rsid w:val="00FC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9B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C69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3C69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C69B8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9B8"/>
    <w:pPr>
      <w:widowControl w:val="0"/>
      <w:shd w:val="clear" w:color="auto" w:fill="FFFFFF"/>
      <w:spacing w:after="0"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C69B8"/>
    <w:pPr>
      <w:widowControl w:val="0"/>
      <w:shd w:val="clear" w:color="auto" w:fill="FFFFFF"/>
      <w:spacing w:before="300" w:after="0" w:line="341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9B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C69B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Курсив"/>
    <w:basedOn w:val="2"/>
    <w:rsid w:val="003C69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C69B8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69B8"/>
    <w:pPr>
      <w:widowControl w:val="0"/>
      <w:shd w:val="clear" w:color="auto" w:fill="FFFFFF"/>
      <w:spacing w:after="0" w:line="341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3C69B8"/>
    <w:pPr>
      <w:widowControl w:val="0"/>
      <w:shd w:val="clear" w:color="auto" w:fill="FFFFFF"/>
      <w:spacing w:before="300" w:after="0" w:line="341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2825</Words>
  <Characters>16106</Characters>
  <Application>Microsoft Office Word</Application>
  <DocSecurity>0</DocSecurity>
  <Lines>134</Lines>
  <Paragraphs>37</Paragraphs>
  <ScaleCrop>false</ScaleCrop>
  <Company/>
  <LinksUpToDate>false</LinksUpToDate>
  <CharactersWithSpaces>18894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2018-03-20T07:11:00Z</dcterms:created>
  <dcterms:modified xsi:type="dcterms:W3CDTF">2018-03-20T07:14:00Z</dcterms:modified>
</cp:coreProperties>
</file>